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2CC2" w14:textId="24A078BC" w:rsidR="00166EB9" w:rsidRPr="00944357" w:rsidRDefault="008E6A3B" w:rsidP="00166EB9">
      <w:pPr>
        <w:pStyle w:val="Heading1"/>
        <w:rPr>
          <w:color w:val="ED1C24" w:themeColor="accent2"/>
        </w:rPr>
      </w:pPr>
      <w:r>
        <w:rPr>
          <w:color w:val="ED1C24" w:themeColor="accent2"/>
        </w:rPr>
        <w:t>BATH AREA FAMILY</w:t>
      </w:r>
      <w:r w:rsidR="00166EB9" w:rsidRPr="00944357">
        <w:rPr>
          <w:color w:val="ED1C24" w:themeColor="accent2"/>
        </w:rPr>
        <w:t xml:space="preserve"> YMCA </w:t>
      </w:r>
      <w:r w:rsidR="000362D9">
        <w:rPr>
          <w:color w:val="ED1C24" w:themeColor="accent2"/>
        </w:rPr>
        <w:t>JOB DESCRIPTION</w:t>
      </w:r>
    </w:p>
    <w:p w14:paraId="1151DC08" w14:textId="5F744C53" w:rsidR="00993D96" w:rsidRPr="000C5090" w:rsidRDefault="00993D96" w:rsidP="000C5090">
      <w:pPr>
        <w:tabs>
          <w:tab w:val="left" w:pos="5760"/>
        </w:tabs>
        <w:spacing w:line="240" w:lineRule="exact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A04E2C" w14:paraId="3EADB20B" w14:textId="77777777" w:rsidTr="00A04E2C">
        <w:tc>
          <w:tcPr>
            <w:tcW w:w="5121" w:type="dxa"/>
          </w:tcPr>
          <w:p w14:paraId="475FFCC8" w14:textId="4442C7A8" w:rsidR="00A04E2C" w:rsidRDefault="00A04E2C" w:rsidP="00D83CC1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F15922" w:themeColor="accent1"/>
                <w:sz w:val="18"/>
                <w:szCs w:val="18"/>
              </w:rPr>
            </w:pPr>
            <w:r w:rsidRPr="000C5090">
              <w:rPr>
                <w:rFonts w:ascii="Verdana" w:hAnsi="Verdana" w:cs="Arial"/>
                <w:sz w:val="18"/>
                <w:szCs w:val="18"/>
              </w:rPr>
              <w:t xml:space="preserve">Job Title: </w:t>
            </w:r>
            <w:r w:rsidR="00827CFB">
              <w:rPr>
                <w:rFonts w:ascii="Verdana" w:hAnsi="Verdana" w:cs="Arial"/>
                <w:b/>
                <w:sz w:val="18"/>
                <w:szCs w:val="18"/>
              </w:rPr>
              <w:t>Assistant Facility Director</w:t>
            </w:r>
          </w:p>
        </w:tc>
        <w:tc>
          <w:tcPr>
            <w:tcW w:w="5122" w:type="dxa"/>
          </w:tcPr>
          <w:p w14:paraId="487153EE" w14:textId="1A1A4836" w:rsidR="00A04E2C" w:rsidRDefault="00A04E2C" w:rsidP="00D83CC1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F15922" w:themeColor="accent1"/>
                <w:sz w:val="18"/>
                <w:szCs w:val="18"/>
              </w:rPr>
            </w:pPr>
          </w:p>
        </w:tc>
      </w:tr>
      <w:tr w:rsidR="00A04E2C" w14:paraId="0643E0AC" w14:textId="77777777" w:rsidTr="00A04E2C">
        <w:tc>
          <w:tcPr>
            <w:tcW w:w="5121" w:type="dxa"/>
          </w:tcPr>
          <w:p w14:paraId="48B4DAC5" w14:textId="6AC84795" w:rsidR="00A04E2C" w:rsidRDefault="00E95B42" w:rsidP="00D83CC1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F15922" w:themeColor="accent1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FLSA Status: Exempt</w:t>
            </w:r>
          </w:p>
        </w:tc>
        <w:tc>
          <w:tcPr>
            <w:tcW w:w="5122" w:type="dxa"/>
          </w:tcPr>
          <w:p w14:paraId="5D399CDE" w14:textId="00551E0B" w:rsidR="00A04E2C" w:rsidRDefault="00A04E2C" w:rsidP="00D83CC1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b/>
                <w:color w:val="F15922" w:themeColor="accent1"/>
                <w:sz w:val="18"/>
                <w:szCs w:val="18"/>
              </w:rPr>
            </w:pPr>
          </w:p>
        </w:tc>
      </w:tr>
      <w:tr w:rsidR="00E17BD5" w14:paraId="322E72EB" w14:textId="77777777" w:rsidTr="00A04E2C">
        <w:tc>
          <w:tcPr>
            <w:tcW w:w="5121" w:type="dxa"/>
          </w:tcPr>
          <w:p w14:paraId="38AE4CB1" w14:textId="0382A520" w:rsidR="00E17BD5" w:rsidRPr="00C11BAB" w:rsidRDefault="00E17BD5" w:rsidP="00E17BD5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 xml:space="preserve">Reports to: </w:t>
            </w:r>
            <w:r>
              <w:rPr>
                <w:rFonts w:ascii="Verdana" w:hAnsi="Verdana" w:cs="Arial"/>
                <w:sz w:val="18"/>
                <w:szCs w:val="18"/>
              </w:rPr>
              <w:t>Facilities Director</w:t>
            </w:r>
          </w:p>
        </w:tc>
        <w:tc>
          <w:tcPr>
            <w:tcW w:w="5122" w:type="dxa"/>
          </w:tcPr>
          <w:p w14:paraId="11C0F2C7" w14:textId="7713F775" w:rsidR="00E17BD5" w:rsidRPr="00C11BAB" w:rsidRDefault="00E17BD5" w:rsidP="00E17BD5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C11BAB">
              <w:rPr>
                <w:rFonts w:ascii="Verdana" w:hAnsi="Verdana" w:cs="Arial"/>
                <w:sz w:val="18"/>
                <w:szCs w:val="18"/>
              </w:rPr>
              <w:t>Revision Date: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27CFB">
              <w:rPr>
                <w:rFonts w:ascii="Verdana" w:hAnsi="Verdana" w:cs="Arial"/>
                <w:sz w:val="18"/>
                <w:szCs w:val="18"/>
              </w:rPr>
              <w:t>3/22/2022</w:t>
            </w:r>
          </w:p>
        </w:tc>
      </w:tr>
      <w:tr w:rsidR="00E17BD5" w14:paraId="6C97A42E" w14:textId="77777777" w:rsidTr="00A04E2C">
        <w:tc>
          <w:tcPr>
            <w:tcW w:w="5121" w:type="dxa"/>
          </w:tcPr>
          <w:p w14:paraId="5447E92B" w14:textId="6EB215F1" w:rsidR="00E17BD5" w:rsidRPr="00C11BAB" w:rsidRDefault="00E17BD5" w:rsidP="00E17BD5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Leadership Level: Organizational Leader</w:t>
            </w:r>
          </w:p>
        </w:tc>
        <w:tc>
          <w:tcPr>
            <w:tcW w:w="5122" w:type="dxa"/>
          </w:tcPr>
          <w:p w14:paraId="65C90A29" w14:textId="4BCEFBE3" w:rsidR="00E17BD5" w:rsidRPr="00C11BAB" w:rsidRDefault="00E17BD5" w:rsidP="00E17BD5">
            <w:pPr>
              <w:tabs>
                <w:tab w:val="left" w:pos="-720"/>
              </w:tabs>
              <w:suppressAutoHyphens/>
              <w:spacing w:before="20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Primary Function/Department: Facilities</w:t>
            </w:r>
          </w:p>
        </w:tc>
      </w:tr>
    </w:tbl>
    <w:p w14:paraId="44419750" w14:textId="3B09740A" w:rsidR="00656882" w:rsidRPr="00944357" w:rsidRDefault="00656882" w:rsidP="00D83CC1">
      <w:pPr>
        <w:tabs>
          <w:tab w:val="left" w:pos="-720"/>
        </w:tabs>
        <w:suppressAutoHyphens/>
        <w:spacing w:before="200" w:line="240" w:lineRule="exact"/>
        <w:rPr>
          <w:rFonts w:ascii="Verdana" w:hAnsi="Verdana" w:cs="Arial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POSITION SUMMARY:</w:t>
      </w:r>
    </w:p>
    <w:p w14:paraId="78458876" w14:textId="38525FF4" w:rsidR="0096162C" w:rsidRDefault="0096162C" w:rsidP="0096162C">
      <w:pPr>
        <w:rPr>
          <w:rFonts w:ascii="Verdana" w:hAnsi="Verdana" w:cs="Arial"/>
          <w:snapToGrid w:val="0"/>
          <w:sz w:val="18"/>
          <w:szCs w:val="18"/>
        </w:rPr>
      </w:pPr>
      <w:r w:rsidRPr="00FF1B36">
        <w:rPr>
          <w:rFonts w:ascii="Verdana" w:hAnsi="Verdana" w:cs="Arial"/>
          <w:sz w:val="18"/>
          <w:szCs w:val="18"/>
        </w:rPr>
        <w:t>This position supports the work of the Y, a leading nonprofit</w:t>
      </w:r>
      <w:r>
        <w:rPr>
          <w:rFonts w:ascii="Verdana" w:hAnsi="Verdana" w:cs="Arial"/>
          <w:sz w:val="18"/>
          <w:szCs w:val="18"/>
        </w:rPr>
        <w:t>,</w:t>
      </w:r>
      <w:r w:rsidRPr="00FF1B3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charitable organization </w:t>
      </w:r>
      <w:r w:rsidRPr="00FF1B36">
        <w:rPr>
          <w:rFonts w:ascii="Verdana" w:hAnsi="Verdana" w:cs="Arial"/>
          <w:sz w:val="18"/>
          <w:szCs w:val="18"/>
        </w:rPr>
        <w:t xml:space="preserve">committed to strengthening community through youth development, </w:t>
      </w:r>
      <w:r w:rsidRPr="00FF1B36">
        <w:rPr>
          <w:rFonts w:ascii="Verdana" w:hAnsi="Verdana"/>
          <w:sz w:val="18"/>
          <w:szCs w:val="18"/>
        </w:rPr>
        <w:t>healthy living, and social responsibility.</w:t>
      </w:r>
      <w:r>
        <w:rPr>
          <w:rFonts w:ascii="Verdana" w:hAnsi="Verdana"/>
          <w:sz w:val="18"/>
          <w:szCs w:val="18"/>
        </w:rPr>
        <w:t xml:space="preserve"> The </w:t>
      </w:r>
      <w:r w:rsidR="00827CFB">
        <w:rPr>
          <w:rFonts w:ascii="Verdana" w:hAnsi="Verdana"/>
          <w:sz w:val="18"/>
          <w:szCs w:val="18"/>
        </w:rPr>
        <w:t>Assistant Facility Director</w:t>
      </w:r>
      <w:r w:rsidR="00024834">
        <w:rPr>
          <w:rFonts w:ascii="Verdana" w:hAnsi="Verdana"/>
          <w:sz w:val="18"/>
          <w:szCs w:val="18"/>
        </w:rPr>
        <w:t xml:space="preserve"> provides leadership and support to the housekeeping staff, while maintaining the cleanliness of the</w:t>
      </w:r>
      <w:r w:rsidR="00BD74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Bath Area Family YMCA </w:t>
      </w:r>
      <w:r w:rsidR="00BD74E1">
        <w:rPr>
          <w:rFonts w:ascii="Verdana" w:hAnsi="Verdana"/>
          <w:sz w:val="18"/>
          <w:szCs w:val="18"/>
        </w:rPr>
        <w:t xml:space="preserve">and the Landing YMCA and </w:t>
      </w:r>
      <w:r>
        <w:rPr>
          <w:rFonts w:ascii="Verdana" w:hAnsi="Verdana"/>
          <w:sz w:val="18"/>
          <w:szCs w:val="18"/>
        </w:rPr>
        <w:t xml:space="preserve">is responsible for maintaining a clean and sanitized facility. </w:t>
      </w:r>
    </w:p>
    <w:p w14:paraId="4E5E6ED3" w14:textId="7E82AC2B" w:rsidR="00E9363C" w:rsidRPr="0096162C" w:rsidRDefault="00E9363C" w:rsidP="00C02A16">
      <w:pPr>
        <w:spacing w:line="276" w:lineRule="auto"/>
        <w:rPr>
          <w:color w:val="F15922" w:themeColor="accent1"/>
          <w:lang w:val="en"/>
        </w:rPr>
      </w:pPr>
      <w:r w:rsidRPr="00944357">
        <w:rPr>
          <w:rFonts w:ascii="Verdana" w:hAnsi="Verdana" w:cs="Arial"/>
          <w:b/>
          <w:bCs/>
          <w:color w:val="F15922" w:themeColor="accent1"/>
          <w:sz w:val="18"/>
          <w:szCs w:val="18"/>
        </w:rPr>
        <w:t>OUR CULTURE:</w:t>
      </w:r>
      <w:r w:rsidRPr="00944357">
        <w:rPr>
          <w:rStyle w:val="Strong"/>
          <w:color w:val="F15922" w:themeColor="accent1"/>
          <w:lang w:val="en"/>
        </w:rPr>
        <w:t> </w:t>
      </w:r>
      <w:r w:rsidRPr="00944357">
        <w:rPr>
          <w:color w:val="F15922" w:themeColor="accent1"/>
          <w:lang w:val="en"/>
        </w:rPr>
        <w:t xml:space="preserve"> </w:t>
      </w:r>
      <w:r>
        <w:rPr>
          <w:color w:val="000000"/>
          <w:lang w:val="en"/>
        </w:rPr>
        <w:br/>
      </w:r>
      <w:r w:rsidR="00BC3D06">
        <w:rPr>
          <w:rFonts w:ascii="Verdana" w:hAnsi="Verdana" w:cs="Arial"/>
          <w:sz w:val="18"/>
          <w:szCs w:val="18"/>
        </w:rPr>
        <w:t xml:space="preserve">Our mission and core values are brought to life by our culture. In the Y, we strive to live our cause of strengthening communities with purpose and intentionality every day.  </w:t>
      </w:r>
      <w:r w:rsidR="00BC3D06">
        <w:rPr>
          <w:rFonts w:ascii="Verdana" w:hAnsi="Verdana" w:cs="Arial"/>
          <w:b/>
          <w:bCs/>
          <w:sz w:val="18"/>
          <w:szCs w:val="18"/>
        </w:rPr>
        <w:t>We are welcoming:</w:t>
      </w:r>
      <w:r w:rsidR="00BC3D06">
        <w:rPr>
          <w:rFonts w:ascii="Verdana" w:hAnsi="Verdana" w:cs="Arial"/>
          <w:sz w:val="18"/>
          <w:szCs w:val="18"/>
        </w:rPr>
        <w:t xml:space="preserve"> we are open to all. We are a place where you can belong and become. </w:t>
      </w:r>
      <w:r w:rsidR="00BC3D06">
        <w:rPr>
          <w:rFonts w:ascii="Verdana" w:hAnsi="Verdana" w:cs="Arial"/>
          <w:b/>
          <w:bCs/>
          <w:sz w:val="18"/>
          <w:szCs w:val="18"/>
        </w:rPr>
        <w:t xml:space="preserve">We are genuine: </w:t>
      </w:r>
      <w:r w:rsidR="00BC3D06">
        <w:rPr>
          <w:rFonts w:ascii="Verdana" w:hAnsi="Verdana" w:cs="Arial"/>
          <w:sz w:val="18"/>
          <w:szCs w:val="18"/>
        </w:rPr>
        <w:t>we value you and embrace your individuality. </w:t>
      </w:r>
      <w:r w:rsidR="00BC3D06">
        <w:rPr>
          <w:rFonts w:ascii="Verdana" w:hAnsi="Verdana" w:cs="Arial"/>
          <w:b/>
          <w:bCs/>
          <w:sz w:val="18"/>
          <w:szCs w:val="18"/>
        </w:rPr>
        <w:t>We are hopeful:</w:t>
      </w:r>
      <w:r w:rsidR="00BC3D06">
        <w:rPr>
          <w:rFonts w:ascii="Verdana" w:hAnsi="Verdana" w:cs="Arial"/>
          <w:sz w:val="18"/>
          <w:szCs w:val="18"/>
        </w:rPr>
        <w:t xml:space="preserve"> we believe in you and your potential to become a catalyst in the world.</w:t>
      </w:r>
      <w:r w:rsidR="00BC3D06">
        <w:rPr>
          <w:rFonts w:ascii="Verdana" w:hAnsi="Verdana" w:cs="Arial"/>
          <w:b/>
          <w:bCs/>
          <w:sz w:val="18"/>
          <w:szCs w:val="18"/>
        </w:rPr>
        <w:t xml:space="preserve"> We are nurturing: </w:t>
      </w:r>
      <w:r w:rsidR="00BC3D06">
        <w:rPr>
          <w:rFonts w:ascii="Verdana" w:hAnsi="Verdana" w:cs="Arial"/>
          <w:sz w:val="18"/>
          <w:szCs w:val="18"/>
        </w:rPr>
        <w:t>we support you in your journey to develop your full potential. </w:t>
      </w:r>
      <w:r w:rsidR="00BC3D06">
        <w:rPr>
          <w:rFonts w:ascii="Verdana" w:hAnsi="Verdana" w:cs="Arial"/>
          <w:b/>
          <w:bCs/>
          <w:sz w:val="18"/>
          <w:szCs w:val="18"/>
        </w:rPr>
        <w:t>We are determined:</w:t>
      </w:r>
      <w:r w:rsidR="00BC3D06">
        <w:rPr>
          <w:rFonts w:ascii="Verdana" w:hAnsi="Verdana" w:cs="Arial"/>
          <w:sz w:val="18"/>
          <w:szCs w:val="18"/>
        </w:rPr>
        <w:t xml:space="preserve"> above all else, we are on a relentless quest to make our community stronger beginning with you.</w:t>
      </w:r>
    </w:p>
    <w:p w14:paraId="339C0BBE" w14:textId="7B292D84" w:rsidR="00BD74E1" w:rsidRPr="008525B5" w:rsidRDefault="00656882" w:rsidP="008525B5">
      <w:pPr>
        <w:tabs>
          <w:tab w:val="left" w:pos="-720"/>
        </w:tabs>
        <w:suppressAutoHyphens/>
        <w:spacing w:line="240" w:lineRule="exact"/>
        <w:rPr>
          <w:rFonts w:ascii="Verdana" w:hAnsi="Verdana" w:cs="Arial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ESSENTIAL FUNCTIONS:</w:t>
      </w:r>
    </w:p>
    <w:p w14:paraId="14DDDC30" w14:textId="697107F3" w:rsidR="00BD74E1" w:rsidRPr="00BD74E1" w:rsidRDefault="00BD74E1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Responsible for cleaning and sanitizing assigned areas including locker rooms, restrooms, and common areas. </w:t>
      </w:r>
    </w:p>
    <w:p w14:paraId="304AD45D" w14:textId="746CFD51" w:rsidR="00BD74E1" w:rsidRPr="00BD74E1" w:rsidRDefault="00BD74E1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Duties regularly involve mopping, dusting, vacuuming, trash and recycling removal, window washing, and refilling of supplies, paper products, soap dispensers, etc. </w:t>
      </w:r>
    </w:p>
    <w:p w14:paraId="13BA2003" w14:textId="343FF66F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Provides on the floor supervision of housekeeping team.</w:t>
      </w:r>
    </w:p>
    <w:p w14:paraId="4AE8D7D1" w14:textId="2B106D89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Plans team members weekly shift schedules. </w:t>
      </w:r>
    </w:p>
    <w:p w14:paraId="3046F8D0" w14:textId="2C4C8DA3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Plans the work assignments for the shift. </w:t>
      </w:r>
    </w:p>
    <w:p w14:paraId="0FE2812E" w14:textId="2369723B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Inspects the work of team members for compliance to prescribed standards of cleanliness. </w:t>
      </w:r>
    </w:p>
    <w:p w14:paraId="1F4FF6B6" w14:textId="5039EAA9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Investigates complaints regarding housekeeping service and equipment and takes corrective action. </w:t>
      </w:r>
    </w:p>
    <w:p w14:paraId="14FAE75B" w14:textId="17681D8C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Responds to housekeeping calls or ensures the at the calls are responded too in a timely fashion. </w:t>
      </w:r>
    </w:p>
    <w:p w14:paraId="10423BAF" w14:textId="64253CA1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Coordinates work activities among departments. </w:t>
      </w:r>
    </w:p>
    <w:p w14:paraId="0393D923" w14:textId="281A2BB8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Observes and reports on facilities conditions, which require attention and/or repair. </w:t>
      </w:r>
    </w:p>
    <w:p w14:paraId="0F0BEBFE" w14:textId="47B6DC4D" w:rsidR="00024834" w:rsidRPr="00024834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Maintains high level of cleanliness for all areas of the property. </w:t>
      </w:r>
    </w:p>
    <w:p w14:paraId="4D2E5E1F" w14:textId="003C7404" w:rsidR="00024834" w:rsidRPr="001C0FD2" w:rsidRDefault="00024834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Conducts orientation training and in</w:t>
      </w:r>
      <w:r w:rsidR="000330EA">
        <w:rPr>
          <w:rFonts w:ascii="Verdana" w:hAnsi="Verdana" w:cs="Arial"/>
          <w:sz w:val="18"/>
          <w:szCs w:val="18"/>
        </w:rPr>
        <w:t xml:space="preserve">-service training to explain policies, </w:t>
      </w:r>
      <w:r w:rsidR="001C0FD2">
        <w:rPr>
          <w:rFonts w:ascii="Verdana" w:hAnsi="Verdana" w:cs="Arial"/>
          <w:sz w:val="18"/>
          <w:szCs w:val="18"/>
        </w:rPr>
        <w:t xml:space="preserve">work procedures, and to demonstrate use and maintenance of equipment. </w:t>
      </w:r>
    </w:p>
    <w:p w14:paraId="2A3B6F35" w14:textId="1F6FFF97" w:rsidR="001C0FD2" w:rsidRPr="001C0FD2" w:rsidRDefault="001C0FD2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Inventories stock to ensure adequate supplies. </w:t>
      </w:r>
    </w:p>
    <w:p w14:paraId="26AD0B7D" w14:textId="7B70CEAF" w:rsidR="001C0FD2" w:rsidRPr="001C0FD2" w:rsidRDefault="001C0FD2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Makes recommendations to improve service and ensure operation is more efficient. </w:t>
      </w:r>
    </w:p>
    <w:p w14:paraId="31B61B51" w14:textId="0F26A4D4" w:rsidR="001C0FD2" w:rsidRPr="00827CFB" w:rsidRDefault="001C0FD2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Advises Facility Director on supplies and new equipment purchases. </w:t>
      </w:r>
    </w:p>
    <w:p w14:paraId="588E115C" w14:textId="3BE59723" w:rsidR="00827CFB" w:rsidRPr="001C0FD2" w:rsidRDefault="00827CFB" w:rsidP="0002483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Performs other job-related duties, as requested and necessary within the scope of the job description. </w:t>
      </w:r>
    </w:p>
    <w:p w14:paraId="02A41C19" w14:textId="77777777" w:rsidR="00827CFB" w:rsidRDefault="00827CFB" w:rsidP="00960CFF">
      <w:pPr>
        <w:tabs>
          <w:tab w:val="left" w:pos="-720"/>
        </w:tabs>
        <w:suppressAutoHyphens/>
        <w:spacing w:line="240" w:lineRule="exact"/>
        <w:rPr>
          <w:rFonts w:ascii="Verdana" w:hAnsi="Verdana" w:cs="Arial"/>
          <w:sz w:val="18"/>
          <w:szCs w:val="18"/>
        </w:rPr>
      </w:pPr>
    </w:p>
    <w:p w14:paraId="435629DE" w14:textId="13D23767" w:rsidR="001C0FD2" w:rsidRPr="00960CFF" w:rsidRDefault="001C0FD2" w:rsidP="00960CFF">
      <w:pPr>
        <w:tabs>
          <w:tab w:val="left" w:pos="-720"/>
        </w:tabs>
        <w:suppressAutoHyphens/>
        <w:spacing w:line="240" w:lineRule="exact"/>
        <w:rPr>
          <w:rFonts w:ascii="Verdana" w:hAnsi="Verdana" w:cs="Arial"/>
          <w:sz w:val="18"/>
          <w:szCs w:val="18"/>
        </w:rPr>
      </w:pPr>
      <w:r w:rsidRPr="00960CFF">
        <w:rPr>
          <w:rFonts w:ascii="Verdana" w:hAnsi="Verdana" w:cs="Arial"/>
          <w:sz w:val="18"/>
          <w:szCs w:val="18"/>
        </w:rPr>
        <w:lastRenderedPageBreak/>
        <w:t>Job Specifications</w:t>
      </w:r>
    </w:p>
    <w:p w14:paraId="14D507ED" w14:textId="3160ED46" w:rsidR="001C0FD2" w:rsidRPr="001C0FD2" w:rsidRDefault="001C0FD2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Knowledge of cleaning chemicals and equipment, such as but not limited </w:t>
      </w:r>
      <w:r w:rsidR="00BD74E1">
        <w:rPr>
          <w:rFonts w:ascii="Verdana" w:hAnsi="Verdana" w:cs="Arial"/>
          <w:sz w:val="18"/>
          <w:szCs w:val="18"/>
        </w:rPr>
        <w:t>to</w:t>
      </w:r>
      <w:r>
        <w:rPr>
          <w:rFonts w:ascii="Verdana" w:hAnsi="Verdana" w:cs="Arial"/>
          <w:sz w:val="18"/>
          <w:szCs w:val="18"/>
        </w:rPr>
        <w:t xml:space="preserve"> vacuums, floor machines, scrubbers, </w:t>
      </w:r>
      <w:r w:rsidR="00BD74E1">
        <w:rPr>
          <w:rFonts w:ascii="Verdana" w:hAnsi="Verdana" w:cs="Arial"/>
          <w:sz w:val="18"/>
          <w:szCs w:val="18"/>
        </w:rPr>
        <w:t>extractors,</w:t>
      </w:r>
      <w:r>
        <w:rPr>
          <w:rFonts w:ascii="Verdana" w:hAnsi="Verdana" w:cs="Arial"/>
          <w:sz w:val="18"/>
          <w:szCs w:val="18"/>
        </w:rPr>
        <w:t xml:space="preserve"> and high lifts. </w:t>
      </w:r>
    </w:p>
    <w:p w14:paraId="4EA7F1B5" w14:textId="700176CF" w:rsidR="001C0FD2" w:rsidRPr="001C0FD2" w:rsidRDefault="001C0FD2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Maintains inventory of cleaning supplies in work areas. </w:t>
      </w:r>
    </w:p>
    <w:p w14:paraId="0337D458" w14:textId="663D2EEF" w:rsidR="001C0FD2" w:rsidRPr="001C0FD2" w:rsidRDefault="001C0FD2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Effectively uses safety equipment and follows all safety and health procedures when using chemicals and equipment</w:t>
      </w:r>
      <w:r w:rsidR="00BD74E1">
        <w:rPr>
          <w:rFonts w:ascii="Verdana" w:hAnsi="Verdana" w:cs="Arial"/>
          <w:sz w:val="18"/>
          <w:szCs w:val="18"/>
        </w:rPr>
        <w:t xml:space="preserve"> and maintains accurate MSDS Safety Sheets. </w:t>
      </w:r>
    </w:p>
    <w:p w14:paraId="2EFC93C2" w14:textId="09E78F00" w:rsidR="001C0FD2" w:rsidRPr="001C0FD2" w:rsidRDefault="001C0FD2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Performs other jobs as assigned by the direction of management. </w:t>
      </w:r>
      <w:r>
        <w:rPr>
          <w:rFonts w:ascii="Verdana" w:hAnsi="Verdana" w:cs="Arial"/>
          <w:sz w:val="18"/>
          <w:szCs w:val="18"/>
        </w:rPr>
        <w:br/>
        <w:t>Require</w:t>
      </w:r>
      <w:r w:rsidR="00BD74E1">
        <w:rPr>
          <w:rFonts w:ascii="Verdana" w:hAnsi="Verdana" w:cs="Arial"/>
          <w:sz w:val="18"/>
          <w:szCs w:val="18"/>
        </w:rPr>
        <w:t>s</w:t>
      </w:r>
      <w:r>
        <w:rPr>
          <w:rFonts w:ascii="Verdana" w:hAnsi="Verdana" w:cs="Arial"/>
          <w:sz w:val="18"/>
          <w:szCs w:val="18"/>
        </w:rPr>
        <w:t xml:space="preserve"> </w:t>
      </w:r>
      <w:r w:rsidR="00BD74E1">
        <w:rPr>
          <w:rFonts w:ascii="Verdana" w:hAnsi="Verdana" w:cs="Arial"/>
          <w:sz w:val="18"/>
          <w:szCs w:val="18"/>
        </w:rPr>
        <w:t>lifting</w:t>
      </w:r>
      <w:r>
        <w:rPr>
          <w:rFonts w:ascii="Verdana" w:hAnsi="Verdana" w:cs="Arial"/>
          <w:sz w:val="18"/>
          <w:szCs w:val="18"/>
        </w:rPr>
        <w:t xml:space="preserve"> </w:t>
      </w:r>
      <w:r w:rsidR="00BD74E1">
        <w:rPr>
          <w:rFonts w:ascii="Verdana" w:hAnsi="Verdana" w:cs="Arial"/>
          <w:sz w:val="18"/>
          <w:szCs w:val="18"/>
        </w:rPr>
        <w:t xml:space="preserve">up </w:t>
      </w:r>
      <w:r>
        <w:rPr>
          <w:rFonts w:ascii="Verdana" w:hAnsi="Verdana" w:cs="Arial"/>
          <w:sz w:val="18"/>
          <w:szCs w:val="18"/>
        </w:rPr>
        <w:t>to</w:t>
      </w:r>
      <w:r w:rsidR="00BD74E1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but not limited to 50 lbs. </w:t>
      </w:r>
    </w:p>
    <w:p w14:paraId="007299FF" w14:textId="5BFC2184" w:rsidR="001C0FD2" w:rsidRPr="00960CFF" w:rsidRDefault="001C0FD2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Must demonstrate ability to perform </w:t>
      </w:r>
      <w:r w:rsidR="00960CFF">
        <w:rPr>
          <w:rFonts w:ascii="Verdana" w:hAnsi="Verdana" w:cs="Arial"/>
          <w:sz w:val="18"/>
          <w:szCs w:val="18"/>
        </w:rPr>
        <w:t xml:space="preserve">multiple tasks simultaneously. </w:t>
      </w:r>
    </w:p>
    <w:p w14:paraId="57AE5878" w14:textId="16FD0A5D" w:rsidR="00960CFF" w:rsidRPr="00960CFF" w:rsidRDefault="00960CFF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Must demonstrate proficient communication skills, written and verbal. </w:t>
      </w:r>
    </w:p>
    <w:p w14:paraId="04834AA9" w14:textId="65DCA6FA" w:rsidR="00960CFF" w:rsidRPr="001C0FD2" w:rsidRDefault="00960CFF" w:rsidP="001C0FD2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line="240" w:lineRule="exact"/>
        <w:rPr>
          <w:rFonts w:ascii="Verdana" w:hAnsi="Verdana" w:cs="Arial"/>
          <w:color w:val="F15922" w:themeColor="accent1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Must be flexible with schedule. </w:t>
      </w:r>
    </w:p>
    <w:p w14:paraId="6727E046" w14:textId="77777777" w:rsidR="00C02A16" w:rsidRDefault="00C02A16" w:rsidP="00C11BAB">
      <w:pPr>
        <w:autoSpaceDE w:val="0"/>
        <w:autoSpaceDN w:val="0"/>
        <w:adjustRightInd w:val="0"/>
        <w:spacing w:after="40" w:line="240" w:lineRule="exact"/>
        <w:rPr>
          <w:rFonts w:ascii="Verdana" w:hAnsi="Verdana" w:cs="Arial"/>
          <w:b/>
          <w:color w:val="F15922" w:themeColor="accent1"/>
          <w:sz w:val="18"/>
          <w:szCs w:val="18"/>
        </w:rPr>
      </w:pPr>
    </w:p>
    <w:p w14:paraId="35AD3501" w14:textId="244E33D9" w:rsidR="00C11BAB" w:rsidRPr="00944357" w:rsidRDefault="00C11BAB" w:rsidP="00C11BAB">
      <w:pPr>
        <w:autoSpaceDE w:val="0"/>
        <w:autoSpaceDN w:val="0"/>
        <w:adjustRightInd w:val="0"/>
        <w:spacing w:after="40" w:line="240" w:lineRule="exact"/>
        <w:rPr>
          <w:rFonts w:ascii="Verdana" w:hAnsi="Verdana" w:cs="Arial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LEADERSHIP COMPETENCIES</w:t>
      </w:r>
      <w:r w:rsidR="00166EB9" w:rsidRPr="00944357">
        <w:rPr>
          <w:rFonts w:ascii="Verdana" w:hAnsi="Verdana" w:cs="Arial"/>
          <w:b/>
          <w:color w:val="F15922" w:themeColor="accent1"/>
          <w:sz w:val="18"/>
          <w:szCs w:val="18"/>
        </w:rPr>
        <w:t>:</w:t>
      </w:r>
    </w:p>
    <w:p w14:paraId="6AF07073" w14:textId="5594F541" w:rsidR="00C11BAB" w:rsidRDefault="00EC233E" w:rsidP="00166EB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exac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Emotional Maturity</w:t>
      </w:r>
    </w:p>
    <w:p w14:paraId="7B91BF18" w14:textId="31B426A6" w:rsidR="00EC233E" w:rsidRPr="00166EB9" w:rsidRDefault="00EC233E" w:rsidP="00166EB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exact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Inclusion</w:t>
      </w:r>
    </w:p>
    <w:p w14:paraId="2516EC0E" w14:textId="3347B879" w:rsidR="00656882" w:rsidRDefault="00C11BAB" w:rsidP="00166EB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0" w:line="240" w:lineRule="exact"/>
        <w:rPr>
          <w:rFonts w:ascii="Verdana" w:hAnsi="Verdana" w:cs="Arial"/>
          <w:color w:val="000000"/>
          <w:sz w:val="18"/>
          <w:szCs w:val="18"/>
        </w:rPr>
      </w:pPr>
      <w:r w:rsidRPr="00166EB9">
        <w:rPr>
          <w:rFonts w:ascii="Verdana" w:hAnsi="Verdana" w:cs="Arial"/>
          <w:color w:val="000000"/>
          <w:sz w:val="18"/>
          <w:szCs w:val="18"/>
        </w:rPr>
        <w:t>Developing Self &amp; Others</w:t>
      </w:r>
    </w:p>
    <w:p w14:paraId="46978DD7" w14:textId="772957E5" w:rsidR="00656882" w:rsidRPr="00944357" w:rsidRDefault="00656882" w:rsidP="00A20CCC">
      <w:pPr>
        <w:rPr>
          <w:rFonts w:ascii="Verdana" w:hAnsi="Verdana" w:cs="Arial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QUALIFICATIONS:</w:t>
      </w:r>
    </w:p>
    <w:p w14:paraId="124C97C5" w14:textId="2A6BBCFE" w:rsidR="00572588" w:rsidRPr="00572588" w:rsidRDefault="00572588" w:rsidP="00C02A1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 xml:space="preserve">Previous cleaning experience is preferred. </w:t>
      </w:r>
    </w:p>
    <w:p w14:paraId="1F670B21" w14:textId="023E2A21" w:rsidR="00572588" w:rsidRPr="00572588" w:rsidRDefault="00572588" w:rsidP="00C02A1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>A positive, helpful attitude</w:t>
      </w:r>
      <w:r w:rsidR="00960CFF">
        <w:rPr>
          <w:rFonts w:asciiTheme="minorHAnsi" w:hAnsiTheme="minorHAnsi" w:cs="Helvetica"/>
          <w:color w:val="2D2D2D"/>
          <w:sz w:val="18"/>
          <w:szCs w:val="18"/>
        </w:rPr>
        <w:t>.</w:t>
      </w:r>
    </w:p>
    <w:p w14:paraId="4F22AB0F" w14:textId="25E2DCE7" w:rsidR="00572588" w:rsidRPr="00572588" w:rsidRDefault="00572588" w:rsidP="00C02A1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>Reliable transportation</w:t>
      </w:r>
      <w:r w:rsidR="00960CFF">
        <w:rPr>
          <w:rFonts w:asciiTheme="minorHAnsi" w:hAnsiTheme="minorHAnsi" w:cs="Helvetica"/>
          <w:color w:val="2D2D2D"/>
          <w:sz w:val="18"/>
          <w:szCs w:val="18"/>
        </w:rPr>
        <w:t>.</w:t>
      </w:r>
    </w:p>
    <w:p w14:paraId="00092F87" w14:textId="0B414425" w:rsidR="00572588" w:rsidRPr="00572588" w:rsidRDefault="00572588" w:rsidP="00C02A1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>The ability to communicate effectively with co-workers, Y members, and the public</w:t>
      </w:r>
      <w:r w:rsidR="00960CFF">
        <w:rPr>
          <w:rFonts w:asciiTheme="minorHAnsi" w:hAnsiTheme="minorHAnsi" w:cs="Helvetica"/>
          <w:color w:val="2D2D2D"/>
          <w:sz w:val="18"/>
          <w:szCs w:val="18"/>
        </w:rPr>
        <w:t>.</w:t>
      </w:r>
    </w:p>
    <w:p w14:paraId="7B70EFAF" w14:textId="77777777" w:rsidR="00572588" w:rsidRPr="00572588" w:rsidRDefault="00572588" w:rsidP="00C02A16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>The ability to read, interpret and follow instructions, schedules, procedures, manuals, and other applicable documents</w:t>
      </w:r>
    </w:p>
    <w:p w14:paraId="55F9BBC9" w14:textId="4B37E7EF" w:rsidR="00C02A16" w:rsidRDefault="00960CFF" w:rsidP="0052407A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2D2D2D"/>
          <w:sz w:val="18"/>
          <w:szCs w:val="18"/>
        </w:rPr>
      </w:pPr>
      <w:r w:rsidRPr="00960CFF">
        <w:rPr>
          <w:rFonts w:asciiTheme="minorHAnsi" w:hAnsiTheme="minorHAnsi" w:cs="Helvetica"/>
          <w:color w:val="2D2D2D"/>
          <w:sz w:val="18"/>
          <w:szCs w:val="18"/>
        </w:rPr>
        <w:t>K</w:t>
      </w:r>
      <w:r w:rsidR="00572588" w:rsidRPr="00960CFF">
        <w:rPr>
          <w:rFonts w:asciiTheme="minorHAnsi" w:hAnsiTheme="minorHAnsi" w:cs="Helvetica"/>
          <w:color w:val="2D2D2D"/>
          <w:sz w:val="18"/>
          <w:szCs w:val="18"/>
        </w:rPr>
        <w:t xml:space="preserve">nowledge of cleaning procedures and equipment, cleaning products, and their safe, efficient </w:t>
      </w:r>
      <w:r>
        <w:rPr>
          <w:rFonts w:asciiTheme="minorHAnsi" w:hAnsiTheme="minorHAnsi" w:cs="Helvetica"/>
          <w:color w:val="2D2D2D"/>
          <w:sz w:val="18"/>
          <w:szCs w:val="18"/>
        </w:rPr>
        <w:t>use.</w:t>
      </w:r>
    </w:p>
    <w:p w14:paraId="3AC9A2ED" w14:textId="77777777" w:rsidR="00827CFB" w:rsidRPr="00960CFF" w:rsidRDefault="00827CFB" w:rsidP="00827CF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Helvetica"/>
          <w:color w:val="2D2D2D"/>
          <w:sz w:val="18"/>
          <w:szCs w:val="18"/>
        </w:rPr>
      </w:pPr>
    </w:p>
    <w:p w14:paraId="037AE306" w14:textId="77777777" w:rsidR="000C5090" w:rsidRPr="00944357" w:rsidRDefault="000C5090" w:rsidP="000C509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WORK ENVIRONMENT &amp; PHYSICAL DEMANDS:</w:t>
      </w:r>
    </w:p>
    <w:p w14:paraId="7706A263" w14:textId="3822E44A" w:rsidR="00572588" w:rsidRPr="00572588" w:rsidRDefault="00572588" w:rsidP="00572588">
      <w:pPr>
        <w:pStyle w:val="NormalWeb"/>
        <w:numPr>
          <w:ilvl w:val="0"/>
          <w:numId w:val="26"/>
        </w:numPr>
        <w:shd w:val="clear" w:color="auto" w:fill="FFFFFF"/>
        <w:spacing w:before="0" w:before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 xml:space="preserve">Sufficient physical strength and agility to carry out essential duties, to repeatedly lift </w:t>
      </w:r>
      <w:r w:rsidR="00960CFF">
        <w:rPr>
          <w:rFonts w:asciiTheme="minorHAnsi" w:hAnsiTheme="minorHAnsi" w:cs="Helvetica"/>
          <w:color w:val="2D2D2D"/>
          <w:sz w:val="18"/>
          <w:szCs w:val="18"/>
        </w:rPr>
        <w:t xml:space="preserve">50 </w:t>
      </w:r>
      <w:r w:rsidRPr="00572588">
        <w:rPr>
          <w:rFonts w:asciiTheme="minorHAnsi" w:hAnsiTheme="minorHAnsi" w:cs="Helvetica"/>
          <w:color w:val="2D2D2D"/>
          <w:sz w:val="18"/>
          <w:szCs w:val="18"/>
        </w:rPr>
        <w:t>lbs. throughout a shift</w:t>
      </w:r>
      <w:r>
        <w:rPr>
          <w:rFonts w:asciiTheme="minorHAnsi" w:hAnsiTheme="minorHAnsi" w:cs="Helvetica"/>
          <w:color w:val="2D2D2D"/>
          <w:sz w:val="18"/>
          <w:szCs w:val="18"/>
        </w:rPr>
        <w:t>.</w:t>
      </w:r>
      <w:r w:rsidRPr="00572588">
        <w:rPr>
          <w:rFonts w:asciiTheme="minorHAnsi" w:hAnsiTheme="minorHAnsi" w:cs="Helvetica"/>
          <w:color w:val="2D2D2D"/>
          <w:sz w:val="18"/>
          <w:szCs w:val="18"/>
        </w:rPr>
        <w:t xml:space="preserve"> </w:t>
      </w:r>
    </w:p>
    <w:p w14:paraId="490E1440" w14:textId="77777777" w:rsidR="00572588" w:rsidRDefault="00572588" w:rsidP="00572588">
      <w:pPr>
        <w:pStyle w:val="NormalWeb"/>
        <w:numPr>
          <w:ilvl w:val="0"/>
          <w:numId w:val="26"/>
        </w:numPr>
        <w:shd w:val="clear" w:color="auto" w:fill="FFFFFF"/>
        <w:spacing w:before="0" w:beforeAutospacing="0"/>
        <w:rPr>
          <w:rFonts w:asciiTheme="minorHAnsi" w:hAnsiTheme="minorHAnsi" w:cs="Helvetica"/>
          <w:color w:val="2D2D2D"/>
          <w:sz w:val="18"/>
          <w:szCs w:val="18"/>
        </w:rPr>
      </w:pPr>
      <w:r w:rsidRPr="00572588">
        <w:rPr>
          <w:rFonts w:asciiTheme="minorHAnsi" w:hAnsiTheme="minorHAnsi" w:cs="Helvetica"/>
          <w:color w:val="2D2D2D"/>
          <w:sz w:val="18"/>
          <w:szCs w:val="18"/>
        </w:rPr>
        <w:t>The ability to erect and stand on ladders and platforms at heights up to 6 feet</w:t>
      </w:r>
      <w:r>
        <w:rPr>
          <w:rFonts w:asciiTheme="minorHAnsi" w:hAnsiTheme="minorHAnsi" w:cs="Helvetica"/>
          <w:color w:val="2D2D2D"/>
          <w:sz w:val="18"/>
          <w:szCs w:val="18"/>
        </w:rPr>
        <w:t>.</w:t>
      </w:r>
    </w:p>
    <w:p w14:paraId="4F20682C" w14:textId="77777777" w:rsidR="00572588" w:rsidRDefault="00572588" w:rsidP="00572588">
      <w:pPr>
        <w:pStyle w:val="NormalWeb"/>
        <w:numPr>
          <w:ilvl w:val="0"/>
          <w:numId w:val="26"/>
        </w:numPr>
        <w:shd w:val="clear" w:color="auto" w:fill="FFFFFF"/>
        <w:spacing w:before="0" w:beforeAutospacing="0"/>
        <w:rPr>
          <w:rFonts w:asciiTheme="minorHAnsi" w:hAnsiTheme="minorHAnsi" w:cs="Helvetica"/>
          <w:color w:val="2D2D2D"/>
          <w:sz w:val="18"/>
          <w:szCs w:val="18"/>
        </w:rPr>
      </w:pPr>
      <w:r>
        <w:rPr>
          <w:rFonts w:asciiTheme="minorHAnsi" w:hAnsiTheme="minorHAnsi" w:cs="Helvetica"/>
          <w:color w:val="2D2D2D"/>
          <w:sz w:val="18"/>
          <w:szCs w:val="18"/>
        </w:rPr>
        <w:t>T</w:t>
      </w:r>
      <w:r w:rsidRPr="00572588">
        <w:rPr>
          <w:rFonts w:asciiTheme="minorHAnsi" w:hAnsiTheme="minorHAnsi" w:cs="Helvetica"/>
          <w:color w:val="2D2D2D"/>
          <w:sz w:val="18"/>
          <w:szCs w:val="18"/>
        </w:rPr>
        <w:t>he ability to work with cleaning equipment, chemicals, and solutions in dry, liquid, powder, spray, and aerosol forms</w:t>
      </w:r>
      <w:r>
        <w:rPr>
          <w:rFonts w:asciiTheme="minorHAnsi" w:hAnsiTheme="minorHAnsi" w:cs="Helvetica"/>
          <w:color w:val="2D2D2D"/>
          <w:sz w:val="18"/>
          <w:szCs w:val="18"/>
        </w:rPr>
        <w:t xml:space="preserve">. </w:t>
      </w:r>
    </w:p>
    <w:p w14:paraId="06B168CB" w14:textId="77777777" w:rsidR="00572588" w:rsidRDefault="00572588" w:rsidP="00572588">
      <w:pPr>
        <w:pStyle w:val="NormalWeb"/>
        <w:numPr>
          <w:ilvl w:val="0"/>
          <w:numId w:val="26"/>
        </w:numPr>
        <w:shd w:val="clear" w:color="auto" w:fill="FFFFFF"/>
        <w:spacing w:before="0" w:beforeAutospacing="0"/>
        <w:rPr>
          <w:rFonts w:asciiTheme="minorHAnsi" w:hAnsiTheme="minorHAnsi" w:cs="Helvetica"/>
          <w:color w:val="2D2D2D"/>
          <w:sz w:val="18"/>
          <w:szCs w:val="18"/>
        </w:rPr>
      </w:pPr>
      <w:r>
        <w:rPr>
          <w:rFonts w:asciiTheme="minorHAnsi" w:hAnsiTheme="minorHAnsi" w:cs="Helvetica"/>
          <w:color w:val="2D2D2D"/>
          <w:sz w:val="18"/>
          <w:szCs w:val="18"/>
        </w:rPr>
        <w:t xml:space="preserve">The </w:t>
      </w:r>
      <w:r w:rsidRPr="00572588">
        <w:rPr>
          <w:rFonts w:asciiTheme="minorHAnsi" w:hAnsiTheme="minorHAnsi" w:cs="Helvetica"/>
          <w:color w:val="2D2D2D"/>
          <w:sz w:val="18"/>
          <w:szCs w:val="18"/>
        </w:rPr>
        <w:t>ability to work in conditions that will create dirt and dust</w:t>
      </w:r>
      <w:r>
        <w:rPr>
          <w:rFonts w:asciiTheme="minorHAnsi" w:hAnsiTheme="minorHAnsi" w:cs="Helvetica"/>
          <w:color w:val="2D2D2D"/>
          <w:sz w:val="18"/>
          <w:szCs w:val="18"/>
        </w:rPr>
        <w:t>.</w:t>
      </w:r>
    </w:p>
    <w:p w14:paraId="3589F684" w14:textId="655E84D7" w:rsidR="00572588" w:rsidRPr="00572588" w:rsidRDefault="00572588" w:rsidP="00572588">
      <w:pPr>
        <w:pStyle w:val="NormalWeb"/>
        <w:numPr>
          <w:ilvl w:val="0"/>
          <w:numId w:val="26"/>
        </w:numPr>
        <w:shd w:val="clear" w:color="auto" w:fill="FFFFFF"/>
        <w:spacing w:before="0" w:beforeAutospacing="0"/>
        <w:rPr>
          <w:rFonts w:asciiTheme="minorHAnsi" w:hAnsiTheme="minorHAnsi" w:cs="Helvetica"/>
          <w:color w:val="2D2D2D"/>
          <w:sz w:val="18"/>
          <w:szCs w:val="18"/>
        </w:rPr>
      </w:pPr>
      <w:r>
        <w:rPr>
          <w:rFonts w:asciiTheme="minorHAnsi" w:hAnsiTheme="minorHAnsi" w:cs="Helvetica"/>
          <w:color w:val="2D2D2D"/>
          <w:sz w:val="18"/>
          <w:szCs w:val="18"/>
        </w:rPr>
        <w:t>T</w:t>
      </w:r>
      <w:r w:rsidRPr="00572588">
        <w:rPr>
          <w:rFonts w:asciiTheme="minorHAnsi" w:hAnsiTheme="minorHAnsi" w:cs="Helvetica"/>
          <w:color w:val="2D2D2D"/>
          <w:sz w:val="18"/>
          <w:szCs w:val="18"/>
        </w:rPr>
        <w:t>he ability to perform tasks essential to cleaning/maintenance to facility or equipment which may involve, but not limited to the following activities: semi–reaching to full-reach overhead, crouching, kneeling, carrying, pushing, pulling, twisting of the waist, shoulders, and legs.</w:t>
      </w:r>
    </w:p>
    <w:p w14:paraId="62E8919A" w14:textId="77777777" w:rsidR="00827CFB" w:rsidRDefault="00827CFB" w:rsidP="000C5090">
      <w:pPr>
        <w:rPr>
          <w:rFonts w:ascii="Verdana" w:hAnsi="Verdana" w:cs="Arial"/>
          <w:b/>
          <w:color w:val="F15922" w:themeColor="accent1"/>
          <w:sz w:val="18"/>
          <w:szCs w:val="18"/>
        </w:rPr>
      </w:pPr>
    </w:p>
    <w:p w14:paraId="7EA86E01" w14:textId="6BF2F687" w:rsidR="000C5090" w:rsidRPr="00944357" w:rsidRDefault="000C5090" w:rsidP="000C5090">
      <w:pPr>
        <w:rPr>
          <w:rFonts w:ascii="Verdana" w:hAnsi="Verdana" w:cs="Arial"/>
          <w:b/>
          <w:color w:val="F15922" w:themeColor="accent1"/>
          <w:sz w:val="18"/>
          <w:szCs w:val="18"/>
        </w:rPr>
      </w:pPr>
      <w:r w:rsidRPr="00944357">
        <w:rPr>
          <w:rFonts w:ascii="Verdana" w:hAnsi="Verdana" w:cs="Arial"/>
          <w:b/>
          <w:color w:val="F15922" w:themeColor="accent1"/>
          <w:sz w:val="18"/>
          <w:szCs w:val="18"/>
        </w:rPr>
        <w:t>SIGNATURE:</w:t>
      </w:r>
    </w:p>
    <w:p w14:paraId="3FCB1ACE" w14:textId="77777777" w:rsidR="000C5090" w:rsidRPr="000C5090" w:rsidRDefault="000C5090" w:rsidP="000C5090">
      <w:pPr>
        <w:rPr>
          <w:rFonts w:ascii="Verdana" w:hAnsi="Verdana" w:cs="Arial"/>
          <w:b/>
          <w:color w:val="0099FF"/>
          <w:sz w:val="18"/>
          <w:szCs w:val="18"/>
        </w:rPr>
      </w:pPr>
      <w:r w:rsidRPr="000C5090">
        <w:rPr>
          <w:rFonts w:ascii="Verdana" w:hAnsi="Verdana" w:cs="Arial"/>
          <w:sz w:val="18"/>
          <w:szCs w:val="18"/>
        </w:rPr>
        <w:t>I have reviewed and understand this job description.</w:t>
      </w:r>
    </w:p>
    <w:p w14:paraId="57A2CD24" w14:textId="77777777" w:rsidR="00827CFB" w:rsidRDefault="00827CFB" w:rsidP="000C5090">
      <w:pPr>
        <w:rPr>
          <w:rFonts w:ascii="Verdana" w:hAnsi="Verdana" w:cs="Arial"/>
          <w:color w:val="000000"/>
          <w:sz w:val="18"/>
          <w:szCs w:val="18"/>
        </w:rPr>
      </w:pPr>
    </w:p>
    <w:p w14:paraId="6BFAFC23" w14:textId="64E59C1C" w:rsidR="000C5090" w:rsidRPr="000C5090" w:rsidRDefault="000C5090" w:rsidP="000C5090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__________________________________</w:t>
      </w:r>
      <w:r w:rsidRPr="000C5090">
        <w:rPr>
          <w:rFonts w:ascii="Verdana" w:hAnsi="Verdana" w:cs="Arial"/>
          <w:color w:val="000000"/>
          <w:sz w:val="18"/>
          <w:szCs w:val="18"/>
        </w:rPr>
        <w:tab/>
        <w:t>_________________________________</w:t>
      </w:r>
    </w:p>
    <w:p w14:paraId="16A7CBE5" w14:textId="77777777" w:rsidR="000C5090" w:rsidRPr="000C5090" w:rsidRDefault="000C5090" w:rsidP="000C5090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Employee’s name</w:t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</w:r>
      <w:r w:rsidRPr="000C5090">
        <w:rPr>
          <w:rFonts w:ascii="Verdana" w:hAnsi="Verdana" w:cs="Arial"/>
          <w:color w:val="000000"/>
          <w:sz w:val="18"/>
          <w:szCs w:val="18"/>
        </w:rPr>
        <w:tab/>
        <w:t>Employee’s signature</w:t>
      </w:r>
    </w:p>
    <w:p w14:paraId="53007559" w14:textId="1BA4B84B" w:rsidR="000C5090" w:rsidRPr="00BD74E1" w:rsidRDefault="000C5090" w:rsidP="00BD74E1">
      <w:pPr>
        <w:rPr>
          <w:rFonts w:ascii="Verdana" w:hAnsi="Verdana" w:cs="Arial"/>
          <w:color w:val="000000"/>
          <w:sz w:val="18"/>
          <w:szCs w:val="18"/>
        </w:rPr>
      </w:pPr>
      <w:r w:rsidRPr="000C5090">
        <w:rPr>
          <w:rFonts w:ascii="Verdana" w:hAnsi="Verdana" w:cs="Arial"/>
          <w:color w:val="000000"/>
          <w:sz w:val="18"/>
          <w:szCs w:val="18"/>
        </w:rPr>
        <w:t>Today’s date: _______________________</w:t>
      </w:r>
    </w:p>
    <w:sectPr w:rsidR="000C5090" w:rsidRPr="00BD74E1" w:rsidSect="00166E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2520" w:right="720" w:bottom="1440" w:left="1267" w:header="720" w:footer="576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122B" w14:textId="77777777" w:rsidR="000D6470" w:rsidRDefault="000D6470">
      <w:pPr>
        <w:spacing w:line="20" w:lineRule="exact"/>
      </w:pPr>
    </w:p>
  </w:endnote>
  <w:endnote w:type="continuationSeparator" w:id="0">
    <w:p w14:paraId="32FB728E" w14:textId="77777777" w:rsidR="000D6470" w:rsidRDefault="000D6470">
      <w:r>
        <w:t xml:space="preserve"> </w:t>
      </w:r>
    </w:p>
  </w:endnote>
  <w:endnote w:type="continuationNotice" w:id="1">
    <w:p w14:paraId="3E47DA0F" w14:textId="77777777" w:rsidR="000D6470" w:rsidRDefault="000D64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BB31" w14:textId="77777777" w:rsidR="008E6A3B" w:rsidRDefault="008E6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817C" w14:textId="77777777" w:rsidR="00D54F22" w:rsidRDefault="00D54F22">
    <w:pPr>
      <w:pStyle w:val="Footer"/>
    </w:pPr>
    <w:r w:rsidRPr="0096737A">
      <w:rPr>
        <w:rFonts w:ascii="Verdana" w:hAnsi="Verdana"/>
        <w:b/>
        <w:color w:val="636666"/>
        <w:sz w:val="16"/>
        <w:szCs w:val="16"/>
      </w:rPr>
      <w:t>The Y: We’re for youth development, healthy living, and social responsibility.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3AD1" w14:textId="77777777" w:rsidR="008E6A3B" w:rsidRDefault="008E6A3B" w:rsidP="008E6A3B">
    <w:pPr>
      <w:pStyle w:val="Footer"/>
    </w:pPr>
    <w:r w:rsidRPr="0096737A">
      <w:rPr>
        <w:rFonts w:ascii="Verdana" w:hAnsi="Verdana"/>
        <w:b/>
        <w:color w:val="636666"/>
        <w:sz w:val="16"/>
        <w:szCs w:val="16"/>
      </w:rPr>
      <w:t>The Y: We’re for youth development, healthy living, and social responsibility.</w:t>
    </w:r>
  </w:p>
  <w:p w14:paraId="71F72402" w14:textId="6699504F" w:rsidR="00D54F22" w:rsidRDefault="00D5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E1C1" w14:textId="77777777" w:rsidR="000D6470" w:rsidRDefault="000D6470">
      <w:r>
        <w:separator/>
      </w:r>
    </w:p>
  </w:footnote>
  <w:footnote w:type="continuationSeparator" w:id="0">
    <w:p w14:paraId="004D4452" w14:textId="77777777" w:rsidR="000D6470" w:rsidRDefault="000D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530A" w14:textId="77777777" w:rsidR="008E6A3B" w:rsidRDefault="008E6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8619" w14:textId="77777777" w:rsidR="00D54F22" w:rsidRPr="00166EB9" w:rsidRDefault="00166EB9" w:rsidP="00166EB9">
    <w:pPr>
      <w:pStyle w:val="Header"/>
    </w:pPr>
    <w:r w:rsidRPr="00166EB9">
      <w:rPr>
        <w:noProof/>
      </w:rPr>
      <w:drawing>
        <wp:anchor distT="0" distB="0" distL="114300" distR="114300" simplePos="0" relativeHeight="251660800" behindDoc="0" locked="0" layoutInCell="1" allowOverlap="1" wp14:anchorId="2DF10823" wp14:editId="56330EB4">
          <wp:simplePos x="0" y="0"/>
          <wp:positionH relativeFrom="column">
            <wp:posOffset>5018466</wp:posOffset>
          </wp:positionH>
          <wp:positionV relativeFrom="paragraph">
            <wp:posOffset>501650</wp:posOffset>
          </wp:positionV>
          <wp:extent cx="1424940" cy="382905"/>
          <wp:effectExtent l="0" t="0" r="381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EB9">
      <w:rPr>
        <w:noProof/>
      </w:rPr>
      <w:drawing>
        <wp:anchor distT="0" distB="0" distL="114300" distR="114300" simplePos="0" relativeHeight="251661824" behindDoc="0" locked="1" layoutInCell="1" allowOverlap="1" wp14:anchorId="1AFF3532" wp14:editId="4BA879FB">
          <wp:simplePos x="0" y="0"/>
          <wp:positionH relativeFrom="page">
            <wp:posOffset>804545</wp:posOffset>
          </wp:positionH>
          <wp:positionV relativeFrom="page">
            <wp:posOffset>457200</wp:posOffset>
          </wp:positionV>
          <wp:extent cx="1169035" cy="894080"/>
          <wp:effectExtent l="0" t="0" r="0" b="1270"/>
          <wp:wrapNone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84FC" w14:textId="77777777" w:rsidR="00D54F22" w:rsidRDefault="006A749A" w:rsidP="00D83CC1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95C8294" wp14:editId="0D0A2CEE">
          <wp:simplePos x="0" y="0"/>
          <wp:positionH relativeFrom="column">
            <wp:posOffset>5037455</wp:posOffset>
          </wp:positionH>
          <wp:positionV relativeFrom="paragraph">
            <wp:posOffset>514350</wp:posOffset>
          </wp:positionV>
          <wp:extent cx="1424940" cy="382905"/>
          <wp:effectExtent l="0" t="0" r="3810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846">
      <w:rPr>
        <w:noProof/>
      </w:rPr>
      <w:drawing>
        <wp:anchor distT="0" distB="0" distL="114300" distR="114300" simplePos="0" relativeHeight="251658752" behindDoc="0" locked="1" layoutInCell="1" allowOverlap="1" wp14:anchorId="5A6A4CAC" wp14:editId="3B0C54C0">
          <wp:simplePos x="0" y="0"/>
          <wp:positionH relativeFrom="page">
            <wp:posOffset>469900</wp:posOffset>
          </wp:positionH>
          <wp:positionV relativeFrom="page">
            <wp:posOffset>469900</wp:posOffset>
          </wp:positionV>
          <wp:extent cx="1169035" cy="894080"/>
          <wp:effectExtent l="0" t="0" r="0" b="127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26D"/>
    <w:multiLevelType w:val="hybridMultilevel"/>
    <w:tmpl w:val="38207C44"/>
    <w:lvl w:ilvl="0" w:tplc="6E983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B0"/>
    <w:multiLevelType w:val="hybridMultilevel"/>
    <w:tmpl w:val="E5D6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925C7"/>
    <w:multiLevelType w:val="hybridMultilevel"/>
    <w:tmpl w:val="EBAEF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4AAF"/>
    <w:multiLevelType w:val="hybridMultilevel"/>
    <w:tmpl w:val="A510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0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703814"/>
    <w:multiLevelType w:val="hybridMultilevel"/>
    <w:tmpl w:val="50B4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3738"/>
    <w:multiLevelType w:val="hybridMultilevel"/>
    <w:tmpl w:val="22F67FC6"/>
    <w:lvl w:ilvl="0" w:tplc="C50E2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97714"/>
    <w:multiLevelType w:val="hybridMultilevel"/>
    <w:tmpl w:val="0A98A682"/>
    <w:lvl w:ilvl="0" w:tplc="C50E2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2D06"/>
    <w:multiLevelType w:val="hybridMultilevel"/>
    <w:tmpl w:val="3CF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7F19"/>
    <w:multiLevelType w:val="multilevel"/>
    <w:tmpl w:val="A1BEA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B25D98"/>
    <w:multiLevelType w:val="hybridMultilevel"/>
    <w:tmpl w:val="B34E2AC4"/>
    <w:lvl w:ilvl="0" w:tplc="C50E2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15289"/>
    <w:multiLevelType w:val="singleLevel"/>
    <w:tmpl w:val="53B47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7D053E"/>
    <w:multiLevelType w:val="hybridMultilevel"/>
    <w:tmpl w:val="A2D40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2681"/>
    <w:multiLevelType w:val="hybridMultilevel"/>
    <w:tmpl w:val="04A6AAFC"/>
    <w:lvl w:ilvl="0" w:tplc="F00245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B1E0B"/>
    <w:multiLevelType w:val="singleLevel"/>
    <w:tmpl w:val="75FCBAB0"/>
    <w:lvl w:ilvl="0">
      <w:start w:val="1"/>
      <w:numFmt w:val="bullet"/>
      <w:pStyle w:val="Tahoma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6751B4"/>
    <w:multiLevelType w:val="hybridMultilevel"/>
    <w:tmpl w:val="6E4A9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2EE9"/>
    <w:multiLevelType w:val="hybridMultilevel"/>
    <w:tmpl w:val="C18E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A4F"/>
    <w:multiLevelType w:val="hybridMultilevel"/>
    <w:tmpl w:val="662E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162BC"/>
    <w:multiLevelType w:val="hybridMultilevel"/>
    <w:tmpl w:val="E0E2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089A"/>
    <w:multiLevelType w:val="hybridMultilevel"/>
    <w:tmpl w:val="5CCA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5967"/>
    <w:multiLevelType w:val="hybridMultilevel"/>
    <w:tmpl w:val="FA74CF9A"/>
    <w:lvl w:ilvl="0" w:tplc="525E335E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5E3738"/>
    <w:multiLevelType w:val="hybridMultilevel"/>
    <w:tmpl w:val="0F349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B71D2"/>
    <w:multiLevelType w:val="hybridMultilevel"/>
    <w:tmpl w:val="2AB279FE"/>
    <w:lvl w:ilvl="0" w:tplc="080872C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50504"/>
    <w:multiLevelType w:val="hybridMultilevel"/>
    <w:tmpl w:val="12162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12555B"/>
    <w:multiLevelType w:val="hybridMultilevel"/>
    <w:tmpl w:val="6FFEE3F2"/>
    <w:lvl w:ilvl="0" w:tplc="E7761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23217A"/>
    <w:multiLevelType w:val="singleLevel"/>
    <w:tmpl w:val="06DEF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B6A0CE6"/>
    <w:multiLevelType w:val="hybridMultilevel"/>
    <w:tmpl w:val="49A473DA"/>
    <w:lvl w:ilvl="0" w:tplc="46A828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D3CAD"/>
    <w:multiLevelType w:val="hybridMultilevel"/>
    <w:tmpl w:val="1F7C2164"/>
    <w:lvl w:ilvl="0" w:tplc="14902588">
      <w:numFmt w:val="bullet"/>
      <w:lvlText w:val="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024F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B80145"/>
    <w:multiLevelType w:val="hybridMultilevel"/>
    <w:tmpl w:val="E06AD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777CF"/>
    <w:multiLevelType w:val="hybridMultilevel"/>
    <w:tmpl w:val="426A5BC0"/>
    <w:lvl w:ilvl="0" w:tplc="C50E2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09486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31"/>
  </w:num>
  <w:num w:numId="4">
    <w:abstractNumId w:val="28"/>
  </w:num>
  <w:num w:numId="5">
    <w:abstractNumId w:val="26"/>
  </w:num>
  <w:num w:numId="6">
    <w:abstractNumId w:val="24"/>
  </w:num>
  <w:num w:numId="7">
    <w:abstractNumId w:val="9"/>
  </w:num>
  <w:num w:numId="8">
    <w:abstractNumId w:val="4"/>
  </w:num>
  <w:num w:numId="9">
    <w:abstractNumId w:val="23"/>
  </w:num>
  <w:num w:numId="10">
    <w:abstractNumId w:val="21"/>
  </w:num>
  <w:num w:numId="11">
    <w:abstractNumId w:val="15"/>
  </w:num>
  <w:num w:numId="12">
    <w:abstractNumId w:val="29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4"/>
  </w:num>
  <w:num w:numId="19">
    <w:abstractNumId w:val="10"/>
  </w:num>
  <w:num w:numId="20">
    <w:abstractNumId w:val="6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2"/>
  </w:num>
  <w:num w:numId="25">
    <w:abstractNumId w:val="0"/>
  </w:num>
  <w:num w:numId="26">
    <w:abstractNumId w:val="3"/>
  </w:num>
  <w:num w:numId="27">
    <w:abstractNumId w:val="16"/>
  </w:num>
  <w:num w:numId="28">
    <w:abstractNumId w:val="27"/>
  </w:num>
  <w:num w:numId="29">
    <w:abstractNumId w:val="17"/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52"/>
    <w:rsid w:val="00024834"/>
    <w:rsid w:val="000330EA"/>
    <w:rsid w:val="000362D9"/>
    <w:rsid w:val="00051846"/>
    <w:rsid w:val="000B6FBF"/>
    <w:rsid w:val="000C5090"/>
    <w:rsid w:val="000C6DE2"/>
    <w:rsid w:val="000D0223"/>
    <w:rsid w:val="000D1D4B"/>
    <w:rsid w:val="000D6470"/>
    <w:rsid w:val="000E274F"/>
    <w:rsid w:val="001072C3"/>
    <w:rsid w:val="00131C68"/>
    <w:rsid w:val="00162B31"/>
    <w:rsid w:val="00165212"/>
    <w:rsid w:val="00166EB9"/>
    <w:rsid w:val="00167D3F"/>
    <w:rsid w:val="00175A54"/>
    <w:rsid w:val="00182825"/>
    <w:rsid w:val="001A6DA9"/>
    <w:rsid w:val="001B5262"/>
    <w:rsid w:val="001C0FD2"/>
    <w:rsid w:val="001E275C"/>
    <w:rsid w:val="001F4E74"/>
    <w:rsid w:val="00275993"/>
    <w:rsid w:val="0029779B"/>
    <w:rsid w:val="0033345C"/>
    <w:rsid w:val="00343847"/>
    <w:rsid w:val="00343C63"/>
    <w:rsid w:val="003D4513"/>
    <w:rsid w:val="003F4778"/>
    <w:rsid w:val="00400C69"/>
    <w:rsid w:val="004025EF"/>
    <w:rsid w:val="0042733F"/>
    <w:rsid w:val="00440C30"/>
    <w:rsid w:val="00452EA8"/>
    <w:rsid w:val="004534E1"/>
    <w:rsid w:val="00477D58"/>
    <w:rsid w:val="00486D20"/>
    <w:rsid w:val="0050505D"/>
    <w:rsid w:val="00505523"/>
    <w:rsid w:val="0053097F"/>
    <w:rsid w:val="005376D8"/>
    <w:rsid w:val="00572588"/>
    <w:rsid w:val="00575E0A"/>
    <w:rsid w:val="005B6B7B"/>
    <w:rsid w:val="005E1F75"/>
    <w:rsid w:val="00656882"/>
    <w:rsid w:val="00656AB1"/>
    <w:rsid w:val="00692272"/>
    <w:rsid w:val="006977B7"/>
    <w:rsid w:val="006A182A"/>
    <w:rsid w:val="006A5766"/>
    <w:rsid w:val="006A749A"/>
    <w:rsid w:val="006F2318"/>
    <w:rsid w:val="007209E0"/>
    <w:rsid w:val="007411C5"/>
    <w:rsid w:val="0074765B"/>
    <w:rsid w:val="00751C25"/>
    <w:rsid w:val="00763780"/>
    <w:rsid w:val="00764B3A"/>
    <w:rsid w:val="00773EF0"/>
    <w:rsid w:val="0079783B"/>
    <w:rsid w:val="007A5239"/>
    <w:rsid w:val="007A61D3"/>
    <w:rsid w:val="007D55A0"/>
    <w:rsid w:val="00827CFB"/>
    <w:rsid w:val="00843746"/>
    <w:rsid w:val="008525B5"/>
    <w:rsid w:val="0086055F"/>
    <w:rsid w:val="00893609"/>
    <w:rsid w:val="008E6A3B"/>
    <w:rsid w:val="009007AC"/>
    <w:rsid w:val="00904E65"/>
    <w:rsid w:val="00941264"/>
    <w:rsid w:val="00944357"/>
    <w:rsid w:val="00960CFF"/>
    <w:rsid w:val="0096162C"/>
    <w:rsid w:val="00965E52"/>
    <w:rsid w:val="00993D96"/>
    <w:rsid w:val="009A59F2"/>
    <w:rsid w:val="009B47A2"/>
    <w:rsid w:val="009D559F"/>
    <w:rsid w:val="00A02B0A"/>
    <w:rsid w:val="00A0341A"/>
    <w:rsid w:val="00A04E2C"/>
    <w:rsid w:val="00A20CCC"/>
    <w:rsid w:val="00A6284F"/>
    <w:rsid w:val="00B209C5"/>
    <w:rsid w:val="00B85745"/>
    <w:rsid w:val="00B95D73"/>
    <w:rsid w:val="00BB0BF4"/>
    <w:rsid w:val="00BC3D06"/>
    <w:rsid w:val="00BC6343"/>
    <w:rsid w:val="00BD2846"/>
    <w:rsid w:val="00BD74E1"/>
    <w:rsid w:val="00BE2929"/>
    <w:rsid w:val="00C00407"/>
    <w:rsid w:val="00C01311"/>
    <w:rsid w:val="00C02A16"/>
    <w:rsid w:val="00C03821"/>
    <w:rsid w:val="00C03F2F"/>
    <w:rsid w:val="00C11BAB"/>
    <w:rsid w:val="00C67ED4"/>
    <w:rsid w:val="00CA3772"/>
    <w:rsid w:val="00CA44F5"/>
    <w:rsid w:val="00CD0AC9"/>
    <w:rsid w:val="00CE54BD"/>
    <w:rsid w:val="00CF6010"/>
    <w:rsid w:val="00D0029B"/>
    <w:rsid w:val="00D04B18"/>
    <w:rsid w:val="00D04D41"/>
    <w:rsid w:val="00D20DAB"/>
    <w:rsid w:val="00D20EEF"/>
    <w:rsid w:val="00D25A13"/>
    <w:rsid w:val="00D400ED"/>
    <w:rsid w:val="00D518E7"/>
    <w:rsid w:val="00D54F22"/>
    <w:rsid w:val="00D72D28"/>
    <w:rsid w:val="00D83CC1"/>
    <w:rsid w:val="00D92082"/>
    <w:rsid w:val="00DE7549"/>
    <w:rsid w:val="00DF3701"/>
    <w:rsid w:val="00E11951"/>
    <w:rsid w:val="00E17BD5"/>
    <w:rsid w:val="00E5358C"/>
    <w:rsid w:val="00E73589"/>
    <w:rsid w:val="00E82998"/>
    <w:rsid w:val="00E87858"/>
    <w:rsid w:val="00E9363C"/>
    <w:rsid w:val="00E95B42"/>
    <w:rsid w:val="00E9615E"/>
    <w:rsid w:val="00EC1757"/>
    <w:rsid w:val="00EC233E"/>
    <w:rsid w:val="00EE75A6"/>
    <w:rsid w:val="00F063F7"/>
    <w:rsid w:val="00F1743C"/>
    <w:rsid w:val="00F30ACF"/>
    <w:rsid w:val="00F71B2E"/>
    <w:rsid w:val="00F92AFC"/>
    <w:rsid w:val="00FB2BD8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935C1"/>
  <w15:chartTrackingRefBased/>
  <w15:docId w15:val="{F7706801-88AE-42FC-B448-7136AEB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49A"/>
  </w:style>
  <w:style w:type="paragraph" w:styleId="Heading1">
    <w:name w:val="heading 1"/>
    <w:basedOn w:val="Normal"/>
    <w:next w:val="Normal"/>
    <w:link w:val="Heading1Char"/>
    <w:uiPriority w:val="9"/>
    <w:qFormat/>
    <w:rsid w:val="006A749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13B0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9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9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3646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3646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3646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808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3646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3646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unhideWhenUsed/>
    <w:qFormat/>
    <w:rsid w:val="006A749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95D7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56AB1"/>
    <w:pPr>
      <w:ind w:left="720" w:hanging="720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993D96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993D96"/>
    <w:rPr>
      <w:rFonts w:ascii="Courier" w:hAnsi="Courier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74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F1592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9A"/>
    <w:rPr>
      <w:rFonts w:asciiTheme="majorHAnsi" w:eastAsiaTheme="majorEastAsia" w:hAnsiTheme="majorHAnsi" w:cstheme="majorBidi"/>
      <w:color w:val="F15922" w:themeColor="accent1"/>
      <w:spacing w:val="-10"/>
      <w:sz w:val="56"/>
      <w:szCs w:val="56"/>
    </w:rPr>
  </w:style>
  <w:style w:type="paragraph" w:styleId="Header">
    <w:name w:val="header"/>
    <w:basedOn w:val="Normal"/>
    <w:link w:val="HeaderChar"/>
    <w:rsid w:val="00C67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67ED4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C67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67ED4"/>
    <w:rPr>
      <w:rFonts w:ascii="Courier" w:hAnsi="Courier"/>
      <w:sz w:val="24"/>
    </w:rPr>
  </w:style>
  <w:style w:type="paragraph" w:customStyle="1" w:styleId="Tahomabullets">
    <w:name w:val="Tahoma bullets"/>
    <w:basedOn w:val="Normal"/>
    <w:rsid w:val="00C03F2F"/>
    <w:pPr>
      <w:numPr>
        <w:numId w:val="18"/>
      </w:numPr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0C5090"/>
  </w:style>
  <w:style w:type="character" w:customStyle="1" w:styleId="BodyTextChar">
    <w:name w:val="Body Text Char"/>
    <w:link w:val="BodyText"/>
    <w:rsid w:val="000C5090"/>
    <w:rPr>
      <w:rFonts w:ascii="Courier" w:hAnsi="Courier"/>
      <w:sz w:val="24"/>
    </w:rPr>
  </w:style>
  <w:style w:type="character" w:styleId="Strong">
    <w:name w:val="Strong"/>
    <w:basedOn w:val="DefaultParagraphFont"/>
    <w:uiPriority w:val="22"/>
    <w:qFormat/>
    <w:rsid w:val="006A749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749A"/>
    <w:rPr>
      <w:rFonts w:asciiTheme="majorHAnsi" w:eastAsiaTheme="majorEastAsia" w:hAnsiTheme="majorHAnsi" w:cstheme="majorBidi"/>
      <w:color w:val="C13B0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9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9A"/>
    <w:rPr>
      <w:rFonts w:asciiTheme="majorHAnsi" w:eastAsiaTheme="majorEastAsia" w:hAnsiTheme="majorHAnsi" w:cstheme="majorBidi"/>
      <w:color w:val="63646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9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9A"/>
    <w:rPr>
      <w:rFonts w:asciiTheme="majorHAnsi" w:eastAsiaTheme="majorEastAsia" w:hAnsiTheme="majorHAnsi" w:cstheme="majorBidi"/>
      <w:color w:val="63646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9A"/>
    <w:rPr>
      <w:rFonts w:asciiTheme="majorHAnsi" w:eastAsiaTheme="majorEastAsia" w:hAnsiTheme="majorHAnsi" w:cstheme="majorBidi"/>
      <w:i/>
      <w:iCs/>
      <w:color w:val="63646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9A"/>
    <w:rPr>
      <w:rFonts w:asciiTheme="majorHAnsi" w:eastAsiaTheme="majorEastAsia" w:hAnsiTheme="majorHAnsi" w:cstheme="majorBidi"/>
      <w:i/>
      <w:iCs/>
      <w:color w:val="812808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9A"/>
    <w:rPr>
      <w:rFonts w:asciiTheme="majorHAnsi" w:eastAsiaTheme="majorEastAsia" w:hAnsiTheme="majorHAnsi" w:cstheme="majorBidi"/>
      <w:b/>
      <w:bCs/>
      <w:color w:val="63646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9A"/>
    <w:rPr>
      <w:rFonts w:asciiTheme="majorHAnsi" w:eastAsiaTheme="majorEastAsia" w:hAnsiTheme="majorHAnsi" w:cstheme="majorBidi"/>
      <w:b/>
      <w:bCs/>
      <w:i/>
      <w:iCs/>
      <w:color w:val="6364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9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749A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749A"/>
    <w:rPr>
      <w:i/>
      <w:iCs/>
    </w:rPr>
  </w:style>
  <w:style w:type="paragraph" w:styleId="NoSpacing">
    <w:name w:val="No Spacing"/>
    <w:uiPriority w:val="1"/>
    <w:qFormat/>
    <w:rsid w:val="006A7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749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9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9A"/>
    <w:pPr>
      <w:pBdr>
        <w:left w:val="single" w:sz="18" w:space="12" w:color="F159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1592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9A"/>
    <w:rPr>
      <w:rFonts w:asciiTheme="majorHAnsi" w:eastAsiaTheme="majorEastAsia" w:hAnsiTheme="majorHAnsi" w:cstheme="majorBidi"/>
      <w:color w:val="F1592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749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74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749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749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749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749A"/>
    <w:pPr>
      <w:outlineLvl w:val="9"/>
    </w:pPr>
  </w:style>
  <w:style w:type="character" w:styleId="Hyperlink">
    <w:name w:val="Hyperlink"/>
    <w:basedOn w:val="DefaultParagraphFont"/>
    <w:rsid w:val="006A749A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49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6EB9"/>
    <w:pPr>
      <w:ind w:left="720"/>
      <w:contextualSpacing/>
    </w:pPr>
  </w:style>
  <w:style w:type="table" w:styleId="TableGrid">
    <w:name w:val="Table Grid"/>
    <w:basedOn w:val="TableNormal"/>
    <w:rsid w:val="00A0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258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Y-Red_Theme">
  <a:themeElements>
    <a:clrScheme name="Y-Red">
      <a:dk1>
        <a:sysClr val="windowText" lastClr="000000"/>
      </a:dk1>
      <a:lt1>
        <a:sysClr val="window" lastClr="FFFFFF"/>
      </a:lt1>
      <a:dk2>
        <a:srgbClr val="636466"/>
      </a:dk2>
      <a:lt2>
        <a:srgbClr val="FFFFFF"/>
      </a:lt2>
      <a:accent1>
        <a:srgbClr val="F15922"/>
      </a:accent1>
      <a:accent2>
        <a:srgbClr val="ED1C24"/>
      </a:accent2>
      <a:accent3>
        <a:srgbClr val="A92B31"/>
      </a:accent3>
      <a:accent4>
        <a:srgbClr val="DD5828"/>
      </a:accent4>
      <a:accent5>
        <a:srgbClr val="F47920"/>
      </a:accent5>
      <a:accent6>
        <a:srgbClr val="FCAF17"/>
      </a:accent6>
      <a:hlink>
        <a:srgbClr val="000000"/>
      </a:hlink>
      <a:folHlink>
        <a:srgbClr val="636466"/>
      </a:folHlink>
    </a:clrScheme>
    <a:fontScheme name="Y-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417C76579C847A42B81C69F9E0621" ma:contentTypeVersion="13" ma:contentTypeDescription="Create a new document." ma:contentTypeScope="" ma:versionID="c92c4bffe82a5f6926bacc7cc84e667f">
  <xsd:schema xmlns:xsd="http://www.w3.org/2001/XMLSchema" xmlns:xs="http://www.w3.org/2001/XMLSchema" xmlns:p="http://schemas.microsoft.com/office/2006/metadata/properties" xmlns:ns2="aa6add6e-bab7-47d3-926c-705190f7d0bd" xmlns:ns3="1067c309-f710-4469-ad7f-29ac4d54be0e" targetNamespace="http://schemas.microsoft.com/office/2006/metadata/properties" ma:root="true" ma:fieldsID="1590946aa8bde20437e97c8bebb975ff" ns2:_="" ns3:_="">
    <xsd:import namespace="aa6add6e-bab7-47d3-926c-705190f7d0bd"/>
    <xsd:import namespace="1067c309-f710-4469-ad7f-29ac4d54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dd6e-bab7-47d3-926c-705190f7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c309-f710-4469-ad7f-29ac4d54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6042D-E149-4237-BE2C-D24889433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7BB88-E442-4E56-A8C5-6B0DC8F0F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B21EB8-64A2-40BE-912D-7208775EE3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B84547-3F06-4EF6-AF59-362E09041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dd6e-bab7-47d3-926c-705190f7d0bd"/>
    <ds:schemaRef ds:uri="1067c309-f710-4469-ad7f-29ac4d54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Director Job Description Sample</vt:lpstr>
    </vt:vector>
  </TitlesOfParts>
  <Company>YMCA of Greater Seattle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Director Job Description Sample</dc:title>
  <dc:subject/>
  <dc:creator>Preferred Customer</dc:creator>
  <cp:keywords/>
  <cp:lastModifiedBy>Jody Savage</cp:lastModifiedBy>
  <cp:revision>3</cp:revision>
  <cp:lastPrinted>2021-04-30T13:07:00Z</cp:lastPrinted>
  <dcterms:created xsi:type="dcterms:W3CDTF">2022-03-22T13:07:00Z</dcterms:created>
  <dcterms:modified xsi:type="dcterms:W3CDTF">2022-03-22T13:07:00Z</dcterms:modified>
  <cp:category>Job Descriptions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53467400</vt:r8>
  </property>
  <property fmtid="{D5CDD505-2E9C-101B-9397-08002B2CF9AE}" pid="3" name="Content Type and Layout">
    <vt:lpwstr/>
  </property>
  <property fmtid="{D5CDD505-2E9C-101B-9397-08002B2CF9AE}" pid="4" name="Content ID">
    <vt:lpwstr/>
  </property>
  <property fmtid="{D5CDD505-2E9C-101B-9397-08002B2CF9AE}" pid="5" name="Load Status">
    <vt:lpwstr>Not ready to load</vt:lpwstr>
  </property>
  <property fmtid="{D5CDD505-2E9C-101B-9397-08002B2CF9AE}" pid="6" name="display_urn:schemas-microsoft-com:office:office#Specialist">
    <vt:lpwstr>Sheila Tiemens</vt:lpwstr>
  </property>
  <property fmtid="{D5CDD505-2E9C-101B-9397-08002B2CF9AE}" pid="7" name="display_urn:schemas-microsoft-com:office:office#Exchange_Publisher">
    <vt:lpwstr>Human Resources Publishers</vt:lpwstr>
  </property>
  <property fmtid="{D5CDD505-2E9C-101B-9397-08002B2CF9AE}" pid="8" name="ResourceCategory">
    <vt:lpwstr>25;#Sample / Example|00696515-6732-47c6-af70-acb9aab99055</vt:lpwstr>
  </property>
  <property fmtid="{D5CDD505-2E9C-101B-9397-08002B2CF9AE}" pid="9" name="ProgramsServices">
    <vt:lpwstr/>
  </property>
  <property fmtid="{D5CDD505-2E9C-101B-9397-08002B2CF9AE}" pid="10" name="AcrossMovement">
    <vt:lpwstr/>
  </property>
  <property fmtid="{D5CDD505-2E9C-101B-9397-08002B2CF9AE}" pid="11" name="Operations">
    <vt:lpwstr>24;#Human Resources|fec65621-bbd4-4730-9819-dc087da962a0</vt:lpwstr>
  </property>
  <property fmtid="{D5CDD505-2E9C-101B-9397-08002B2CF9AE}" pid="12" name="ContentTypeId">
    <vt:lpwstr>0x010100C0D417C76579C847A42B81C69F9E0621</vt:lpwstr>
  </property>
</Properties>
</file>